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CE62" w14:textId="28649E05" w:rsidR="001B056A" w:rsidRDefault="00900616">
      <w:pPr>
        <w:jc w:val="center"/>
        <w:rPr>
          <w:b/>
          <w:bCs/>
          <w:sz w:val="24"/>
          <w:szCs w:val="24"/>
        </w:rPr>
      </w:pPr>
      <w:r>
        <w:rPr>
          <w:sz w:val="24"/>
          <w:szCs w:val="24"/>
          <w:lang w:val="en-CA"/>
        </w:rPr>
        <w:fldChar w:fldCharType="begin"/>
      </w:r>
      <w:r w:rsidR="001B056A">
        <w:rPr>
          <w:sz w:val="24"/>
          <w:szCs w:val="24"/>
          <w:lang w:val="en-CA"/>
        </w:rPr>
        <w:instrText xml:space="preserve"> SEQ CHAPTER \h \r 1</w:instrText>
      </w:r>
      <w:r>
        <w:rPr>
          <w:sz w:val="24"/>
          <w:szCs w:val="24"/>
          <w:lang w:val="en-CA"/>
        </w:rPr>
        <w:fldChar w:fldCharType="end"/>
      </w:r>
      <w:smartTag w:uri="urn:schemas-microsoft-com:office:smarttags" w:element="PlaceName">
        <w:smartTag w:uri="urn:schemas-microsoft-com:office:smarttags" w:element="place">
          <w:smartTag w:uri="urn:schemas-microsoft-com:office:smarttags" w:element="PlaceName">
            <w:r w:rsidR="001B056A">
              <w:rPr>
                <w:b/>
                <w:bCs/>
                <w:sz w:val="24"/>
                <w:szCs w:val="24"/>
              </w:rPr>
              <w:t>Seneca</w:t>
            </w:r>
          </w:smartTag>
          <w:r w:rsidR="001B056A">
            <w:rPr>
              <w:b/>
              <w:bCs/>
              <w:sz w:val="24"/>
              <w:szCs w:val="24"/>
            </w:rPr>
            <w:t xml:space="preserve"> </w:t>
          </w:r>
          <w:smartTag w:uri="urn:schemas-microsoft-com:office:smarttags" w:element="PlaceType">
            <w:r w:rsidR="001B056A">
              <w:rPr>
                <w:b/>
                <w:bCs/>
                <w:sz w:val="24"/>
                <w:szCs w:val="24"/>
              </w:rPr>
              <w:t>Township</w:t>
            </w:r>
          </w:smartTag>
          <w:r w:rsidR="001B056A">
            <w:rPr>
              <w:b/>
              <w:bCs/>
              <w:sz w:val="24"/>
              <w:szCs w:val="24"/>
            </w:rPr>
            <w:t xml:space="preserve"> </w:t>
          </w:r>
          <w:smartTag w:uri="urn:schemas-microsoft-com:office:smarttags" w:element="PlaceType">
            <w:r w:rsidR="001B056A">
              <w:rPr>
                <w:b/>
                <w:bCs/>
                <w:sz w:val="24"/>
                <w:szCs w:val="24"/>
              </w:rPr>
              <w:t>High School</w:t>
            </w:r>
          </w:smartTag>
        </w:smartTag>
      </w:smartTag>
    </w:p>
    <w:p w14:paraId="181F3AE1" w14:textId="77777777" w:rsidR="001B056A" w:rsidRDefault="004B3B43">
      <w:pPr>
        <w:jc w:val="center"/>
        <w:rPr>
          <w:b/>
          <w:bCs/>
          <w:sz w:val="24"/>
          <w:szCs w:val="24"/>
        </w:rPr>
      </w:pPr>
      <w:r>
        <w:rPr>
          <w:b/>
          <w:bCs/>
          <w:sz w:val="24"/>
          <w:szCs w:val="24"/>
        </w:rPr>
        <w:t>Building, Grounds &amp; Transportation</w:t>
      </w:r>
      <w:r w:rsidR="001B056A">
        <w:rPr>
          <w:b/>
          <w:bCs/>
          <w:sz w:val="24"/>
          <w:szCs w:val="24"/>
        </w:rPr>
        <w:t xml:space="preserve"> Committee Meeting</w:t>
      </w:r>
    </w:p>
    <w:p w14:paraId="012282D6" w14:textId="2C1F12B8" w:rsidR="00F6028C" w:rsidRDefault="000917E1">
      <w:pPr>
        <w:jc w:val="center"/>
        <w:rPr>
          <w:b/>
          <w:bCs/>
          <w:sz w:val="24"/>
          <w:szCs w:val="24"/>
        </w:rPr>
      </w:pPr>
      <w:r>
        <w:rPr>
          <w:b/>
          <w:bCs/>
          <w:sz w:val="24"/>
          <w:szCs w:val="24"/>
        </w:rPr>
        <w:t>Wednesday</w:t>
      </w:r>
      <w:r w:rsidR="00BA723F">
        <w:rPr>
          <w:b/>
          <w:bCs/>
          <w:sz w:val="24"/>
          <w:szCs w:val="24"/>
        </w:rPr>
        <w:t xml:space="preserve">, </w:t>
      </w:r>
      <w:r w:rsidR="005D329C">
        <w:rPr>
          <w:b/>
          <w:bCs/>
          <w:sz w:val="24"/>
          <w:szCs w:val="24"/>
        </w:rPr>
        <w:t>October 4</w:t>
      </w:r>
      <w:r w:rsidR="0029699F">
        <w:rPr>
          <w:b/>
          <w:bCs/>
          <w:sz w:val="24"/>
          <w:szCs w:val="24"/>
        </w:rPr>
        <w:t xml:space="preserve">, </w:t>
      </w:r>
      <w:r w:rsidR="00B42563">
        <w:rPr>
          <w:b/>
          <w:bCs/>
          <w:sz w:val="24"/>
          <w:szCs w:val="24"/>
        </w:rPr>
        <w:t>2023,</w:t>
      </w:r>
      <w:r w:rsidR="00BA723F">
        <w:rPr>
          <w:b/>
          <w:bCs/>
          <w:sz w:val="24"/>
          <w:szCs w:val="24"/>
        </w:rPr>
        <w:t xml:space="preserve"> at </w:t>
      </w:r>
      <w:r w:rsidR="0029699F">
        <w:rPr>
          <w:b/>
          <w:bCs/>
          <w:sz w:val="24"/>
          <w:szCs w:val="24"/>
        </w:rPr>
        <w:t>4</w:t>
      </w:r>
      <w:r w:rsidR="00BA723F">
        <w:rPr>
          <w:b/>
          <w:bCs/>
          <w:sz w:val="24"/>
          <w:szCs w:val="24"/>
        </w:rPr>
        <w:t>:</w:t>
      </w:r>
      <w:r w:rsidR="0029699F">
        <w:rPr>
          <w:b/>
          <w:bCs/>
          <w:sz w:val="24"/>
          <w:szCs w:val="24"/>
        </w:rPr>
        <w:t>30</w:t>
      </w:r>
      <w:r w:rsidR="00BA723F">
        <w:rPr>
          <w:b/>
          <w:bCs/>
          <w:sz w:val="24"/>
          <w:szCs w:val="24"/>
        </w:rPr>
        <w:t xml:space="preserve"> </w:t>
      </w:r>
      <w:r w:rsidR="0029699F">
        <w:rPr>
          <w:b/>
          <w:bCs/>
          <w:sz w:val="24"/>
          <w:szCs w:val="24"/>
        </w:rPr>
        <w:t>p</w:t>
      </w:r>
      <w:r w:rsidR="00BA723F">
        <w:rPr>
          <w:b/>
          <w:bCs/>
          <w:sz w:val="24"/>
          <w:szCs w:val="24"/>
        </w:rPr>
        <w:t>.m.</w:t>
      </w:r>
      <w:r w:rsidR="004D40EF">
        <w:rPr>
          <w:b/>
          <w:bCs/>
          <w:sz w:val="24"/>
          <w:szCs w:val="24"/>
        </w:rPr>
        <w:t xml:space="preserve"> </w:t>
      </w:r>
    </w:p>
    <w:p w14:paraId="24020EF4" w14:textId="77777777" w:rsidR="009B789B" w:rsidRDefault="009B789B">
      <w:pPr>
        <w:jc w:val="center"/>
        <w:rPr>
          <w:b/>
          <w:bCs/>
          <w:sz w:val="24"/>
          <w:szCs w:val="24"/>
        </w:rPr>
      </w:pPr>
      <w:r>
        <w:rPr>
          <w:b/>
          <w:bCs/>
          <w:sz w:val="24"/>
          <w:szCs w:val="24"/>
        </w:rPr>
        <w:t xml:space="preserve">Superintendent’s </w:t>
      </w:r>
      <w:r w:rsidR="00CD0280">
        <w:rPr>
          <w:b/>
          <w:bCs/>
          <w:sz w:val="24"/>
          <w:szCs w:val="24"/>
        </w:rPr>
        <w:t>Conference Room</w:t>
      </w:r>
    </w:p>
    <w:p w14:paraId="7E047DDB" w14:textId="77777777" w:rsidR="001B056A" w:rsidRDefault="0044561D" w:rsidP="0044561D">
      <w:pPr>
        <w:tabs>
          <w:tab w:val="center" w:pos="4680"/>
        </w:tabs>
        <w:jc w:val="both"/>
        <w:rPr>
          <w:b/>
          <w:bCs/>
          <w:sz w:val="24"/>
          <w:szCs w:val="24"/>
        </w:rPr>
      </w:pPr>
      <w:r>
        <w:rPr>
          <w:b/>
          <w:bCs/>
          <w:sz w:val="24"/>
          <w:szCs w:val="24"/>
        </w:rPr>
        <w:tab/>
      </w:r>
    </w:p>
    <w:p w14:paraId="00E8B8E8" w14:textId="7BC87FED" w:rsidR="00137AA9" w:rsidRDefault="00137AA9" w:rsidP="0044561D">
      <w:pPr>
        <w:tabs>
          <w:tab w:val="center" w:pos="4680"/>
        </w:tabs>
        <w:jc w:val="both"/>
        <w:rPr>
          <w:sz w:val="24"/>
          <w:szCs w:val="24"/>
        </w:rPr>
      </w:pPr>
      <w:r w:rsidRPr="00137AA9">
        <w:rPr>
          <w:sz w:val="24"/>
          <w:szCs w:val="24"/>
        </w:rPr>
        <w:t>Present: Dan Stecken, Cory Yandell, Ron Frye, Jim Harsted</w:t>
      </w:r>
    </w:p>
    <w:p w14:paraId="271D1FAF" w14:textId="4FA7FE49" w:rsidR="005D329C" w:rsidRPr="00137AA9" w:rsidRDefault="005D329C" w:rsidP="0044561D">
      <w:pPr>
        <w:tabs>
          <w:tab w:val="center" w:pos="4680"/>
        </w:tabs>
        <w:jc w:val="both"/>
        <w:rPr>
          <w:sz w:val="24"/>
          <w:szCs w:val="24"/>
        </w:rPr>
      </w:pPr>
      <w:r>
        <w:rPr>
          <w:sz w:val="24"/>
          <w:szCs w:val="24"/>
        </w:rPr>
        <w:t>Absent: Joe Johnson, Stacey Gould</w:t>
      </w:r>
    </w:p>
    <w:p w14:paraId="28E237D1" w14:textId="77777777" w:rsidR="00F6028C" w:rsidRDefault="00F6028C" w:rsidP="00F36FD6">
      <w:pPr>
        <w:rPr>
          <w:b/>
          <w:bCs/>
          <w:sz w:val="24"/>
          <w:szCs w:val="24"/>
        </w:rPr>
      </w:pPr>
    </w:p>
    <w:p w14:paraId="25D2ACEE" w14:textId="77777777" w:rsidR="00137AA9" w:rsidRDefault="00137AA9" w:rsidP="00F36FD6">
      <w:pPr>
        <w:rPr>
          <w:sz w:val="24"/>
          <w:szCs w:val="24"/>
        </w:rPr>
        <w:sectPr w:rsidR="00137AA9" w:rsidSect="009B3AE1">
          <w:headerReference w:type="default" r:id="rId7"/>
          <w:type w:val="continuous"/>
          <w:pgSz w:w="12240" w:h="15840"/>
          <w:pgMar w:top="1440" w:right="1440" w:bottom="1440" w:left="1440" w:header="1440" w:footer="1440" w:gutter="0"/>
          <w:cols w:space="720"/>
          <w:titlePg/>
          <w:docGrid w:linePitch="272"/>
        </w:sectPr>
      </w:pPr>
    </w:p>
    <w:p w14:paraId="1E40F42A" w14:textId="42504942" w:rsidR="003A5726" w:rsidRDefault="00F71BDB" w:rsidP="0044561D">
      <w:pPr>
        <w:pStyle w:val="Level1"/>
        <w:tabs>
          <w:tab w:val="left" w:pos="720"/>
        </w:tabs>
        <w:ind w:left="0"/>
        <w:jc w:val="left"/>
      </w:pPr>
      <w:r w:rsidRPr="00372B87">
        <w:t>A.</w:t>
      </w:r>
      <w:r w:rsidR="004B3B43" w:rsidRPr="00372B87">
        <w:tab/>
      </w:r>
      <w:r w:rsidR="003A5726">
        <w:t>Public Comment</w:t>
      </w:r>
      <w:r w:rsidR="00137AA9">
        <w:t xml:space="preserve"> – None</w:t>
      </w:r>
    </w:p>
    <w:p w14:paraId="3CE3B099" w14:textId="77777777" w:rsidR="003A5726" w:rsidRDefault="003A5726" w:rsidP="0044561D">
      <w:pPr>
        <w:pStyle w:val="Level1"/>
        <w:tabs>
          <w:tab w:val="left" w:pos="720"/>
        </w:tabs>
        <w:ind w:left="0"/>
        <w:jc w:val="left"/>
      </w:pPr>
    </w:p>
    <w:p w14:paraId="7ADAA441" w14:textId="77777777" w:rsidR="0044561D" w:rsidRPr="00372B87" w:rsidRDefault="003A5726" w:rsidP="0044561D">
      <w:pPr>
        <w:pStyle w:val="Level1"/>
        <w:tabs>
          <w:tab w:val="left" w:pos="720"/>
        </w:tabs>
        <w:ind w:left="0"/>
        <w:jc w:val="left"/>
      </w:pPr>
      <w:r>
        <w:t>B.</w:t>
      </w:r>
      <w:r>
        <w:tab/>
      </w:r>
      <w:r w:rsidR="004B3B43" w:rsidRPr="00372B87">
        <w:t>Building, Grounds &amp; Transportation</w:t>
      </w:r>
    </w:p>
    <w:p w14:paraId="2B84C724" w14:textId="77777777" w:rsidR="00A13016" w:rsidRDefault="00A13016" w:rsidP="005D329C">
      <w:pPr>
        <w:pStyle w:val="Level1"/>
        <w:tabs>
          <w:tab w:val="left" w:pos="720"/>
        </w:tabs>
        <w:ind w:left="0"/>
        <w:jc w:val="left"/>
      </w:pPr>
    </w:p>
    <w:p w14:paraId="5679E7E8" w14:textId="7834CFC8" w:rsidR="00EA2B9B" w:rsidRDefault="0029699F" w:rsidP="00A13016">
      <w:pPr>
        <w:pStyle w:val="Level1"/>
        <w:numPr>
          <w:ilvl w:val="0"/>
          <w:numId w:val="6"/>
        </w:numPr>
        <w:tabs>
          <w:tab w:val="left" w:pos="720"/>
        </w:tabs>
        <w:jc w:val="left"/>
      </w:pPr>
      <w:r>
        <w:t>Building Services Report</w:t>
      </w:r>
      <w:r w:rsidR="00A13016">
        <w:t xml:space="preserve"> – Jim Harsted presented the building services report and discussed the recent issues with</w:t>
      </w:r>
      <w:r w:rsidR="005D329C">
        <w:t xml:space="preserve"> repairs to the industrial washing machine, electrical concerns in the </w:t>
      </w:r>
      <w:r w:rsidR="00B42563">
        <w:t>78-boiler</w:t>
      </w:r>
      <w:r w:rsidR="005D329C">
        <w:t xml:space="preserve"> room, ACU Units 1 and 6 needing repair/replacement, hot water heater concerns, and other smaller repairs.  Mr. Harsted also discussed the replacement cooler merchandisers in the kitchen.  He also gave an update on the baseball netting project, as well as the track discus project.  Mr. Harsted explained that the recent rain has made mowing a chore to keep up with around the campus.</w:t>
      </w:r>
    </w:p>
    <w:p w14:paraId="562F54E3" w14:textId="77777777" w:rsidR="00A13016" w:rsidRDefault="00A13016" w:rsidP="00A13016">
      <w:pPr>
        <w:pStyle w:val="Level1"/>
        <w:tabs>
          <w:tab w:val="left" w:pos="720"/>
        </w:tabs>
        <w:ind w:left="0"/>
        <w:jc w:val="left"/>
      </w:pPr>
    </w:p>
    <w:p w14:paraId="18996CE6" w14:textId="34345A7C" w:rsidR="008228A3" w:rsidRDefault="005D329C" w:rsidP="00A13016">
      <w:pPr>
        <w:pStyle w:val="Level1"/>
        <w:numPr>
          <w:ilvl w:val="0"/>
          <w:numId w:val="6"/>
        </w:numPr>
        <w:tabs>
          <w:tab w:val="left" w:pos="720"/>
        </w:tabs>
        <w:jc w:val="left"/>
      </w:pPr>
      <w:r>
        <w:t xml:space="preserve">Facility Plan Updates </w:t>
      </w:r>
    </w:p>
    <w:p w14:paraId="0EE7D7F0" w14:textId="77777777" w:rsidR="005D329C" w:rsidRDefault="005D329C" w:rsidP="005D329C">
      <w:pPr>
        <w:pStyle w:val="ListParagraph"/>
      </w:pPr>
    </w:p>
    <w:p w14:paraId="6597E2E2" w14:textId="6647CF34" w:rsidR="005D329C" w:rsidRDefault="005D329C" w:rsidP="005D329C">
      <w:pPr>
        <w:pStyle w:val="Level1"/>
        <w:numPr>
          <w:ilvl w:val="1"/>
          <w:numId w:val="6"/>
        </w:numPr>
        <w:tabs>
          <w:tab w:val="left" w:pos="720"/>
        </w:tabs>
        <w:jc w:val="left"/>
      </w:pPr>
      <w:r>
        <w:t>Dr. Stecken presented an updated facility master plan, discussing the recent completed projects: (1) 1978 boiler upgrades, (2) recent 98 and 94 chillers, (3) parking lot re-seals, and (4) tuckpointing attention.  He then also discussed current ongoing projects: (1) baseball netting project, (2) gymnasium addition and roadway reconfiguration, (3) kitchen and Ag wall mural work, and (4) track discus repaired areas.  He then talked about upcoming projects needing timelines: (1) FFA kitchen project, (2) dance studio film room, (3) 1978 elevator replacement, (4) HLS roof repair, (5) ACU 1 and ACU 6 chiller replacements, amongst other projects.  Dr. Stecken also mentioned he recently received a rough estimate for locker replacements, but it was quite costly.</w:t>
      </w:r>
    </w:p>
    <w:p w14:paraId="457D335F" w14:textId="21641C2B" w:rsidR="00EA2B9B" w:rsidRDefault="00EA2B9B" w:rsidP="005D329C">
      <w:pPr>
        <w:pStyle w:val="Level1"/>
        <w:numPr>
          <w:ilvl w:val="1"/>
          <w:numId w:val="6"/>
        </w:numPr>
        <w:tabs>
          <w:tab w:val="left" w:pos="720"/>
        </w:tabs>
        <w:jc w:val="left"/>
      </w:pPr>
      <w:r>
        <w:t>Gymnasium Addition Project Updates</w:t>
      </w:r>
    </w:p>
    <w:p w14:paraId="0C3C1900" w14:textId="77777777" w:rsidR="005D329C" w:rsidRDefault="008228A3" w:rsidP="005D329C">
      <w:pPr>
        <w:pStyle w:val="Level1"/>
        <w:numPr>
          <w:ilvl w:val="2"/>
          <w:numId w:val="6"/>
        </w:numPr>
        <w:tabs>
          <w:tab w:val="left" w:pos="720"/>
        </w:tabs>
        <w:jc w:val="left"/>
      </w:pPr>
      <w:r>
        <w:t>Change Orders</w:t>
      </w:r>
      <w:r w:rsidR="00A13016">
        <w:t xml:space="preserve"> – Dan reviewed the series of change orders from the past couple months.  Dan mentioned some of the change orders are frustrating because of higher cost labor-intensive projects and the shale rock in the ground that is creating the need for additional digging, rock, and back-fill.</w:t>
      </w:r>
    </w:p>
    <w:p w14:paraId="0A6968A3" w14:textId="1433487B" w:rsidR="00EA2B9B" w:rsidRDefault="008228A3" w:rsidP="005D329C">
      <w:pPr>
        <w:pStyle w:val="Level1"/>
        <w:numPr>
          <w:ilvl w:val="2"/>
          <w:numId w:val="6"/>
        </w:numPr>
        <w:tabs>
          <w:tab w:val="left" w:pos="720"/>
        </w:tabs>
        <w:jc w:val="left"/>
      </w:pPr>
      <w:r>
        <w:t>Various Updates</w:t>
      </w:r>
      <w:r w:rsidR="00A13016">
        <w:t xml:space="preserve"> – Dan shared other </w:t>
      </w:r>
      <w:r w:rsidR="005B15F2">
        <w:t xml:space="preserve">construction </w:t>
      </w:r>
      <w:r w:rsidR="00B42563">
        <w:t>updates</w:t>
      </w:r>
      <w:r w:rsidR="00A13016">
        <w:t xml:space="preserve"> including observation reports </w:t>
      </w:r>
      <w:r w:rsidR="005B15F2">
        <w:t>from</w:t>
      </w:r>
      <w:r w:rsidR="00A13016">
        <w:t xml:space="preserve"> the architects.</w:t>
      </w:r>
    </w:p>
    <w:p w14:paraId="6075A2AF" w14:textId="267C34DA" w:rsidR="005D329C" w:rsidRDefault="005D329C" w:rsidP="005D329C">
      <w:pPr>
        <w:pStyle w:val="Level1"/>
        <w:numPr>
          <w:ilvl w:val="1"/>
          <w:numId w:val="6"/>
        </w:numPr>
        <w:tabs>
          <w:tab w:val="left" w:pos="720"/>
        </w:tabs>
        <w:jc w:val="left"/>
      </w:pPr>
      <w:r>
        <w:t>Interior School Culture Projects: Dan gave a report of the upcoming installation of the FFA wall and kitchen rebranding of the “Irish Café.”</w:t>
      </w:r>
    </w:p>
    <w:p w14:paraId="29457B9D" w14:textId="77777777" w:rsidR="00A13016" w:rsidRDefault="00A13016" w:rsidP="00A13016">
      <w:pPr>
        <w:pStyle w:val="Level1"/>
        <w:tabs>
          <w:tab w:val="left" w:pos="720"/>
        </w:tabs>
        <w:ind w:left="0"/>
        <w:jc w:val="left"/>
      </w:pPr>
    </w:p>
    <w:p w14:paraId="5AF1C6B1" w14:textId="77777777" w:rsidR="009B3AE1" w:rsidRDefault="008228A3" w:rsidP="00A13016">
      <w:pPr>
        <w:pStyle w:val="Level1"/>
        <w:numPr>
          <w:ilvl w:val="0"/>
          <w:numId w:val="6"/>
        </w:numPr>
        <w:tabs>
          <w:tab w:val="left" w:pos="720"/>
        </w:tabs>
        <w:jc w:val="left"/>
      </w:pPr>
      <w:r>
        <w:t>Health Life Safety Project Updates</w:t>
      </w:r>
      <w:r w:rsidR="00A13016">
        <w:t xml:space="preserve"> – Dan presented an update on the current </w:t>
      </w:r>
      <w:r w:rsidR="005B15F2">
        <w:t>Health, Life, &amp; Safety</w:t>
      </w:r>
      <w:r w:rsidR="00A13016">
        <w:t xml:space="preserve"> projects including the</w:t>
      </w:r>
      <w:r w:rsidR="005D329C">
        <w:t xml:space="preserve"> completion of the</w:t>
      </w:r>
      <w:r w:rsidR="00A13016">
        <w:t xml:space="preserve"> boiler, tuckpointing, and the completed parking lots.  Dan stated the next HLS projects will be the elevator, fixing the 2011</w:t>
      </w:r>
      <w:r w:rsidR="005D329C">
        <w:t>/2012</w:t>
      </w:r>
      <w:r w:rsidR="00A13016">
        <w:t xml:space="preserve"> roof membrane, and </w:t>
      </w:r>
      <w:r w:rsidR="005D329C">
        <w:t xml:space="preserve">potential future tuckpointing.  Dan presented the </w:t>
      </w:r>
      <w:r w:rsidR="009B3AE1">
        <w:br/>
      </w:r>
    </w:p>
    <w:p w14:paraId="7611F9AA" w14:textId="77777777" w:rsidR="009B3AE1" w:rsidRDefault="009B3AE1" w:rsidP="009B3AE1">
      <w:pPr>
        <w:pStyle w:val="Level1"/>
        <w:tabs>
          <w:tab w:val="left" w:pos="720"/>
        </w:tabs>
        <w:ind w:left="1080"/>
        <w:jc w:val="left"/>
      </w:pPr>
    </w:p>
    <w:p w14:paraId="32D2A25E" w14:textId="08606BBD" w:rsidR="008228A3" w:rsidRDefault="005D329C" w:rsidP="009B3AE1">
      <w:pPr>
        <w:pStyle w:val="Level1"/>
        <w:tabs>
          <w:tab w:val="left" w:pos="720"/>
        </w:tabs>
        <w:ind w:left="1080"/>
        <w:jc w:val="left"/>
      </w:pPr>
      <w:r>
        <w:t>already BOE approved elevator project, but also presented the Scope Change 2 for the roof repairs</w:t>
      </w:r>
      <w:r w:rsidR="00AE1B1A">
        <w:t xml:space="preserve"> to begin in Spring of 2024.</w:t>
      </w:r>
    </w:p>
    <w:p w14:paraId="6EFB8228" w14:textId="77777777" w:rsidR="00A13016" w:rsidRDefault="00A13016" w:rsidP="00A13016">
      <w:pPr>
        <w:pStyle w:val="Level1"/>
        <w:tabs>
          <w:tab w:val="left" w:pos="720"/>
        </w:tabs>
        <w:ind w:left="1080"/>
        <w:jc w:val="left"/>
      </w:pPr>
    </w:p>
    <w:p w14:paraId="324939D7" w14:textId="6206E89F" w:rsidR="008228A3" w:rsidRDefault="0029699F" w:rsidP="00A13016">
      <w:pPr>
        <w:pStyle w:val="Level1"/>
        <w:numPr>
          <w:ilvl w:val="0"/>
          <w:numId w:val="6"/>
        </w:numPr>
        <w:tabs>
          <w:tab w:val="left" w:pos="720"/>
        </w:tabs>
        <w:jc w:val="left"/>
      </w:pPr>
      <w:r>
        <w:t>Vehicle Rotation Update</w:t>
      </w:r>
      <w:r w:rsidR="00A13016">
        <w:t xml:space="preserve"> – Dan reviewed the vehicle rotation report and stated that the </w:t>
      </w:r>
      <w:r w:rsidR="00AE1B1A">
        <w:t>while a couple months ago the d</w:t>
      </w:r>
      <w:r w:rsidR="00A13016">
        <w:t>istrict ha</w:t>
      </w:r>
      <w:r w:rsidR="00AE1B1A">
        <w:t>d</w:t>
      </w:r>
      <w:r w:rsidR="00A13016">
        <w:t xml:space="preserve"> not been putting the miles on the vans as expected</w:t>
      </w:r>
      <w:r w:rsidR="00AE1B1A">
        <w:t>, with two new out-of-district special ed routes the van mileage is increasing</w:t>
      </w:r>
      <w:r w:rsidR="00A13016">
        <w:t>.</w:t>
      </w:r>
      <w:r w:rsidR="00AE1B1A">
        <w:t xml:space="preserve">  </w:t>
      </w:r>
      <w:r w:rsidR="00B42563">
        <w:t>We</w:t>
      </w:r>
      <w:r w:rsidR="00AE1B1A">
        <w:t xml:space="preserve"> have budgeted to replace one van this spring and one the following year, so we will monitor that usage.</w:t>
      </w:r>
      <w:r w:rsidR="00A13016">
        <w:t xml:space="preserve"> </w:t>
      </w:r>
      <w:r w:rsidR="00AE1B1A">
        <w:t xml:space="preserve"> Dan also reviewed the ongoing bus usage, with limited mileage, it still doesn’t make sense to trade one in </w:t>
      </w:r>
      <w:proofErr w:type="gramStart"/>
      <w:r w:rsidR="00AE1B1A">
        <w:t>at the moment</w:t>
      </w:r>
      <w:proofErr w:type="gramEnd"/>
      <w:r w:rsidR="00AE1B1A">
        <w:t xml:space="preserve">, however in July when the MVK lease ends we may have an opportunity to purchase a used bus if needed.  </w:t>
      </w:r>
      <w:proofErr w:type="gramStart"/>
      <w:r w:rsidR="00AE1B1A">
        <w:t>In reviewing the vehicle rotation list, it</w:t>
      </w:r>
      <w:proofErr w:type="gramEnd"/>
      <w:r w:rsidR="00AE1B1A">
        <w:t xml:space="preserve"> was also noted that the Land Lab’s zero turn mower is in rough shape, the Ag truck is due for a trade in </w:t>
      </w:r>
      <w:r w:rsidR="00B42563">
        <w:t>the next</w:t>
      </w:r>
      <w:r w:rsidR="00AE1B1A">
        <w:t xml:space="preserve"> fiscal year, and we will approach selling the field painting </w:t>
      </w:r>
      <w:r w:rsidR="00B42563">
        <w:t>SmithCo</w:t>
      </w:r>
      <w:r w:rsidR="00AE1B1A">
        <w:t xml:space="preserve"> machine.</w:t>
      </w:r>
    </w:p>
    <w:p w14:paraId="00AFB287" w14:textId="77777777" w:rsidR="00A13016" w:rsidRDefault="00A13016" w:rsidP="00A13016">
      <w:pPr>
        <w:pStyle w:val="Level1"/>
        <w:tabs>
          <w:tab w:val="left" w:pos="720"/>
        </w:tabs>
        <w:ind w:left="0"/>
        <w:jc w:val="left"/>
      </w:pPr>
    </w:p>
    <w:p w14:paraId="05AB9735" w14:textId="784DF0B5" w:rsidR="008228A3" w:rsidRDefault="00AE1B1A" w:rsidP="00A13016">
      <w:pPr>
        <w:pStyle w:val="Level1"/>
        <w:numPr>
          <w:ilvl w:val="0"/>
          <w:numId w:val="6"/>
        </w:numPr>
        <w:tabs>
          <w:tab w:val="left" w:pos="720"/>
        </w:tabs>
        <w:jc w:val="left"/>
      </w:pPr>
      <w:r>
        <w:t xml:space="preserve">Track Fencing – Dan and Jim reviewed the condition of our 4’ high track </w:t>
      </w:r>
      <w:r w:rsidR="00B42563">
        <w:t>border</w:t>
      </w:r>
      <w:r>
        <w:t xml:space="preserve"> chain link fencing.  While it is still in solid shape, there are many rust spots.  Dan presented multiple options including, </w:t>
      </w:r>
      <w:proofErr w:type="gramStart"/>
      <w:r>
        <w:t>removing</w:t>
      </w:r>
      <w:proofErr w:type="gramEnd"/>
      <w:r>
        <w:t xml:space="preserve"> and replacing the fence, attempting to paint the fence, and/or installing an Irish Pride decorative wind screen to dress up the space.  It was decided at this point that Jim and Dan will continue to investigate options, including researching painting the fence and determining </w:t>
      </w:r>
      <w:proofErr w:type="gramStart"/>
      <w:r>
        <w:t>at a later date</w:t>
      </w:r>
      <w:proofErr w:type="gramEnd"/>
      <w:r>
        <w:t xml:space="preserve"> if the windscreen option was one to entertain.  </w:t>
      </w:r>
    </w:p>
    <w:p w14:paraId="1F9CD38E" w14:textId="77777777" w:rsidR="00A13016" w:rsidRDefault="00A13016" w:rsidP="00A13016">
      <w:pPr>
        <w:pStyle w:val="Level1"/>
        <w:tabs>
          <w:tab w:val="left" w:pos="720"/>
        </w:tabs>
        <w:ind w:left="0"/>
        <w:jc w:val="left"/>
      </w:pPr>
    </w:p>
    <w:p w14:paraId="070BC144" w14:textId="7C13C382" w:rsidR="00AE1B1A" w:rsidRDefault="00AE1B1A" w:rsidP="00E31E14">
      <w:pPr>
        <w:pStyle w:val="Level1"/>
        <w:numPr>
          <w:ilvl w:val="0"/>
          <w:numId w:val="6"/>
        </w:numPr>
        <w:tabs>
          <w:tab w:val="left" w:pos="720"/>
        </w:tabs>
        <w:jc w:val="left"/>
      </w:pPr>
      <w:r>
        <w:t xml:space="preserve">HVAC Update – Dan and Jim reviewed the master list of 17 chillers, 9 boilers, and 3 rooftop combo heat/cooling units in the district.  Current smaller chiller units ASU 1 and ASU 6 are limping along and need replacement for next summer chilling season.  Dan has researched purchasing direct through the OMNIA Co-Op program and having Ruyle as the installer.  The </w:t>
      </w:r>
      <w:r w:rsidR="00B42563">
        <w:t>cost</w:t>
      </w:r>
      <w:r>
        <w:t xml:space="preserve"> to replace both chillers is $164,000 but includes a $50,000 maintenance grant reimbursement through ISBE.  </w:t>
      </w:r>
    </w:p>
    <w:p w14:paraId="6902055F" w14:textId="77777777" w:rsidR="00AE1B1A" w:rsidRDefault="00AE1B1A" w:rsidP="00AE1B1A">
      <w:pPr>
        <w:pStyle w:val="ListParagraph"/>
      </w:pPr>
    </w:p>
    <w:p w14:paraId="0FFBA9B9" w14:textId="3ACD760B" w:rsidR="004C4951" w:rsidRDefault="0045264A" w:rsidP="004C4951">
      <w:pPr>
        <w:pStyle w:val="Level1"/>
        <w:numPr>
          <w:ilvl w:val="0"/>
          <w:numId w:val="6"/>
        </w:numPr>
        <w:tabs>
          <w:tab w:val="left" w:pos="720"/>
        </w:tabs>
        <w:jc w:val="left"/>
      </w:pPr>
      <w:r>
        <w:t xml:space="preserve">Land Lab </w:t>
      </w:r>
      <w:r w:rsidR="004C4951">
        <w:t>–</w:t>
      </w:r>
      <w:r>
        <w:t xml:space="preserve"> </w:t>
      </w:r>
      <w:r w:rsidR="004C4951">
        <w:t xml:space="preserve">Dr. Stecken presented cost estimates to install </w:t>
      </w:r>
      <w:r w:rsidR="00B42563">
        <w:t>Wi-Fi</w:t>
      </w:r>
      <w:r w:rsidR="004C4951">
        <w:t xml:space="preserve"> and security cameras with door access controls at the Land Lab.  It was discussed that this project would be able to </w:t>
      </w:r>
      <w:proofErr w:type="gramStart"/>
      <w:r w:rsidR="004C4951">
        <w:t>comingle</w:t>
      </w:r>
      <w:proofErr w:type="gramEnd"/>
      <w:r w:rsidR="004C4951">
        <w:t xml:space="preserve"> with our current Avigilon security system </w:t>
      </w:r>
      <w:r w:rsidR="00B42563">
        <w:t>on</w:t>
      </w:r>
      <w:r w:rsidR="004C4951">
        <w:t xml:space="preserve"> the main campus.</w:t>
      </w:r>
    </w:p>
    <w:p w14:paraId="3B06D3E4" w14:textId="77777777" w:rsidR="004C4951" w:rsidRDefault="004C4951" w:rsidP="004C4951">
      <w:pPr>
        <w:pStyle w:val="Level1"/>
        <w:tabs>
          <w:tab w:val="left" w:pos="720"/>
        </w:tabs>
        <w:ind w:left="1080"/>
        <w:jc w:val="left"/>
      </w:pPr>
    </w:p>
    <w:p w14:paraId="14DAAD43" w14:textId="587DE77A" w:rsidR="003E4BF5" w:rsidRPr="00372B87" w:rsidRDefault="009E283B" w:rsidP="00794319">
      <w:pPr>
        <w:numPr>
          <w:ilvl w:val="12"/>
          <w:numId w:val="0"/>
        </w:numPr>
        <w:tabs>
          <w:tab w:val="left" w:pos="720"/>
          <w:tab w:val="left" w:pos="1848"/>
        </w:tabs>
        <w:rPr>
          <w:sz w:val="24"/>
          <w:szCs w:val="24"/>
        </w:rPr>
      </w:pPr>
      <w:r>
        <w:rPr>
          <w:sz w:val="24"/>
          <w:szCs w:val="24"/>
        </w:rPr>
        <w:t>C</w:t>
      </w:r>
      <w:r w:rsidR="003E4BF5" w:rsidRPr="00372B87">
        <w:rPr>
          <w:sz w:val="24"/>
          <w:szCs w:val="24"/>
        </w:rPr>
        <w:t>.</w:t>
      </w:r>
      <w:r w:rsidR="003E4BF5" w:rsidRPr="00372B87">
        <w:rPr>
          <w:sz w:val="24"/>
          <w:szCs w:val="24"/>
        </w:rPr>
        <w:tab/>
        <w:t>Other</w:t>
      </w:r>
      <w:r w:rsidR="00794319">
        <w:rPr>
          <w:sz w:val="24"/>
          <w:szCs w:val="24"/>
        </w:rPr>
        <w:t xml:space="preserve"> – Dan discussed the bids for excavation of the track discuss area.</w:t>
      </w:r>
    </w:p>
    <w:p w14:paraId="24359ADD" w14:textId="77777777" w:rsidR="003E4BF5" w:rsidRDefault="003E4BF5" w:rsidP="00A91E4C">
      <w:pPr>
        <w:numPr>
          <w:ilvl w:val="12"/>
          <w:numId w:val="0"/>
        </w:numPr>
        <w:rPr>
          <w:sz w:val="24"/>
          <w:szCs w:val="24"/>
        </w:rPr>
      </w:pPr>
    </w:p>
    <w:p w14:paraId="302CFD6A" w14:textId="2FCFF738" w:rsidR="00137AA9" w:rsidRDefault="009E283B" w:rsidP="00A91E4C">
      <w:pPr>
        <w:numPr>
          <w:ilvl w:val="12"/>
          <w:numId w:val="0"/>
        </w:numPr>
        <w:rPr>
          <w:sz w:val="24"/>
          <w:szCs w:val="24"/>
        </w:rPr>
      </w:pPr>
      <w:r>
        <w:rPr>
          <w:sz w:val="24"/>
          <w:szCs w:val="24"/>
        </w:rPr>
        <w:t>D</w:t>
      </w:r>
      <w:r w:rsidR="003A5726">
        <w:rPr>
          <w:sz w:val="24"/>
          <w:szCs w:val="24"/>
        </w:rPr>
        <w:t>.</w:t>
      </w:r>
      <w:r w:rsidR="003E4BF5" w:rsidRPr="00372B87">
        <w:rPr>
          <w:sz w:val="24"/>
          <w:szCs w:val="24"/>
        </w:rPr>
        <w:tab/>
        <w:t>Adjourn</w:t>
      </w:r>
      <w:r w:rsidR="00137AA9">
        <w:rPr>
          <w:sz w:val="24"/>
          <w:szCs w:val="24"/>
        </w:rPr>
        <w:t xml:space="preserve"> – The meeting adjourned at 5:</w:t>
      </w:r>
      <w:r w:rsidR="004C4951">
        <w:rPr>
          <w:sz w:val="24"/>
          <w:szCs w:val="24"/>
        </w:rPr>
        <w:t>30</w:t>
      </w:r>
      <w:r w:rsidR="00137AA9">
        <w:rPr>
          <w:sz w:val="24"/>
          <w:szCs w:val="24"/>
        </w:rPr>
        <w:t xml:space="preserve"> PM.</w:t>
      </w:r>
    </w:p>
    <w:p w14:paraId="4179FC6D" w14:textId="370EFDEF" w:rsidR="004C4951" w:rsidRDefault="005969FC" w:rsidP="00A91E4C">
      <w:pPr>
        <w:numPr>
          <w:ilvl w:val="12"/>
          <w:numId w:val="0"/>
        </w:numPr>
        <w:rPr>
          <w:sz w:val="24"/>
          <w:szCs w:val="24"/>
        </w:rPr>
      </w:pPr>
      <w:r>
        <w:rPr>
          <w:sz w:val="24"/>
          <w:szCs w:val="24"/>
        </w:rPr>
        <w:br/>
      </w:r>
    </w:p>
    <w:p w14:paraId="62952261" w14:textId="77777777" w:rsidR="00137AA9" w:rsidRPr="0017417F" w:rsidRDefault="00137AA9" w:rsidP="00137AA9">
      <w:pPr>
        <w:rPr>
          <w:sz w:val="24"/>
          <w:szCs w:val="24"/>
        </w:rPr>
      </w:pPr>
      <w:r w:rsidRPr="0017417F">
        <w:rPr>
          <w:sz w:val="24"/>
          <w:szCs w:val="24"/>
        </w:rPr>
        <w:t>___________________________________</w:t>
      </w:r>
      <w:r w:rsidRPr="0017417F">
        <w:rPr>
          <w:sz w:val="24"/>
          <w:szCs w:val="24"/>
        </w:rPr>
        <w:tab/>
      </w:r>
      <w:r w:rsidRPr="0017417F">
        <w:rPr>
          <w:sz w:val="24"/>
          <w:szCs w:val="24"/>
        </w:rPr>
        <w:tab/>
      </w:r>
      <w:r w:rsidRPr="0017417F">
        <w:rPr>
          <w:sz w:val="24"/>
          <w:szCs w:val="24"/>
        </w:rPr>
        <w:tab/>
      </w:r>
      <w:r w:rsidRPr="0017417F">
        <w:rPr>
          <w:sz w:val="24"/>
          <w:szCs w:val="24"/>
        </w:rPr>
        <w:tab/>
      </w:r>
      <w:r>
        <w:rPr>
          <w:sz w:val="24"/>
          <w:szCs w:val="24"/>
        </w:rPr>
        <w:tab/>
      </w:r>
      <w:r w:rsidRPr="0017417F">
        <w:rPr>
          <w:sz w:val="24"/>
          <w:szCs w:val="24"/>
        </w:rPr>
        <w:t>____________</w:t>
      </w:r>
    </w:p>
    <w:p w14:paraId="0E54DBA7" w14:textId="77777777" w:rsidR="00137AA9" w:rsidRPr="0017417F" w:rsidRDefault="00137AA9" w:rsidP="00137AA9">
      <w:pPr>
        <w:rPr>
          <w:sz w:val="24"/>
          <w:szCs w:val="24"/>
        </w:rPr>
      </w:pPr>
      <w:r w:rsidRPr="0017417F">
        <w:rPr>
          <w:sz w:val="24"/>
          <w:szCs w:val="24"/>
        </w:rPr>
        <w:t>President, Board of Education</w:t>
      </w:r>
      <w:r w:rsidRPr="0017417F">
        <w:rPr>
          <w:sz w:val="24"/>
          <w:szCs w:val="24"/>
        </w:rPr>
        <w:tab/>
      </w:r>
      <w:r w:rsidRPr="0017417F">
        <w:rPr>
          <w:sz w:val="24"/>
          <w:szCs w:val="24"/>
        </w:rPr>
        <w:tab/>
      </w:r>
      <w:r w:rsidRPr="0017417F">
        <w:rPr>
          <w:sz w:val="24"/>
          <w:szCs w:val="24"/>
        </w:rPr>
        <w:tab/>
      </w:r>
      <w:r w:rsidRPr="0017417F">
        <w:rPr>
          <w:sz w:val="24"/>
          <w:szCs w:val="24"/>
        </w:rPr>
        <w:tab/>
      </w:r>
      <w:r w:rsidRPr="0017417F">
        <w:rPr>
          <w:sz w:val="24"/>
          <w:szCs w:val="24"/>
        </w:rPr>
        <w:tab/>
      </w:r>
      <w:r w:rsidRPr="0017417F">
        <w:rPr>
          <w:sz w:val="24"/>
          <w:szCs w:val="24"/>
        </w:rPr>
        <w:tab/>
        <w:t>Date</w:t>
      </w:r>
    </w:p>
    <w:p w14:paraId="086CF694" w14:textId="77777777" w:rsidR="00137AA9" w:rsidRPr="0017417F" w:rsidRDefault="00137AA9" w:rsidP="00137AA9">
      <w:pPr>
        <w:rPr>
          <w:sz w:val="24"/>
          <w:szCs w:val="24"/>
        </w:rPr>
      </w:pPr>
    </w:p>
    <w:p w14:paraId="573C5259" w14:textId="77777777" w:rsidR="00137AA9" w:rsidRPr="0017417F" w:rsidRDefault="00137AA9" w:rsidP="00137AA9">
      <w:pPr>
        <w:rPr>
          <w:sz w:val="24"/>
          <w:szCs w:val="24"/>
        </w:rPr>
      </w:pPr>
    </w:p>
    <w:p w14:paraId="0C3874AD" w14:textId="77777777" w:rsidR="00137AA9" w:rsidRPr="0017417F" w:rsidRDefault="00137AA9" w:rsidP="00137AA9">
      <w:pPr>
        <w:rPr>
          <w:sz w:val="24"/>
          <w:szCs w:val="24"/>
        </w:rPr>
      </w:pPr>
      <w:r w:rsidRPr="0017417F">
        <w:rPr>
          <w:sz w:val="24"/>
          <w:szCs w:val="24"/>
        </w:rPr>
        <w:t>_________________________________________</w:t>
      </w:r>
      <w:r w:rsidRPr="0017417F">
        <w:rPr>
          <w:sz w:val="24"/>
          <w:szCs w:val="24"/>
        </w:rPr>
        <w:tab/>
      </w:r>
      <w:r w:rsidRPr="0017417F">
        <w:rPr>
          <w:sz w:val="24"/>
          <w:szCs w:val="24"/>
        </w:rPr>
        <w:tab/>
      </w:r>
      <w:r w:rsidRPr="0017417F">
        <w:rPr>
          <w:sz w:val="24"/>
          <w:szCs w:val="24"/>
        </w:rPr>
        <w:tab/>
      </w:r>
      <w:r w:rsidRPr="0017417F">
        <w:rPr>
          <w:sz w:val="24"/>
          <w:szCs w:val="24"/>
        </w:rPr>
        <w:tab/>
        <w:t>____________</w:t>
      </w:r>
    </w:p>
    <w:p w14:paraId="3D7D5C74" w14:textId="2A35074F" w:rsidR="00376EDC" w:rsidRPr="00372B87" w:rsidRDefault="00137AA9" w:rsidP="00137AA9">
      <w:pPr>
        <w:rPr>
          <w:sz w:val="24"/>
          <w:szCs w:val="24"/>
        </w:rPr>
      </w:pPr>
      <w:r>
        <w:rPr>
          <w:sz w:val="24"/>
          <w:szCs w:val="24"/>
        </w:rPr>
        <w:t>Secretary</w:t>
      </w:r>
      <w:r w:rsidRPr="0017417F">
        <w:rPr>
          <w:sz w:val="24"/>
          <w:szCs w:val="24"/>
        </w:rPr>
        <w:t>, Board of Education</w:t>
      </w:r>
      <w:r w:rsidRPr="0017417F">
        <w:rPr>
          <w:sz w:val="24"/>
          <w:szCs w:val="24"/>
        </w:rPr>
        <w:tab/>
      </w:r>
      <w:r w:rsidRPr="0017417F">
        <w:rPr>
          <w:sz w:val="24"/>
          <w:szCs w:val="24"/>
        </w:rPr>
        <w:tab/>
      </w:r>
      <w:r w:rsidRPr="0017417F">
        <w:rPr>
          <w:sz w:val="24"/>
          <w:szCs w:val="24"/>
        </w:rPr>
        <w:tab/>
      </w:r>
      <w:r w:rsidRPr="0017417F">
        <w:rPr>
          <w:sz w:val="24"/>
          <w:szCs w:val="24"/>
        </w:rPr>
        <w:tab/>
      </w:r>
      <w:r w:rsidRPr="0017417F">
        <w:rPr>
          <w:sz w:val="24"/>
          <w:szCs w:val="24"/>
        </w:rPr>
        <w:tab/>
      </w:r>
      <w:r w:rsidRPr="0017417F">
        <w:rPr>
          <w:sz w:val="24"/>
          <w:szCs w:val="24"/>
        </w:rPr>
        <w:tab/>
        <w:t>Date</w:t>
      </w:r>
    </w:p>
    <w:sectPr w:rsidR="00376EDC" w:rsidRPr="00372B87" w:rsidSect="00F34975">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911D" w14:textId="77777777" w:rsidR="009B3AE1" w:rsidRDefault="009B3AE1" w:rsidP="009B3AE1">
      <w:r>
        <w:separator/>
      </w:r>
    </w:p>
  </w:endnote>
  <w:endnote w:type="continuationSeparator" w:id="0">
    <w:p w14:paraId="272C987A" w14:textId="77777777" w:rsidR="009B3AE1" w:rsidRDefault="009B3AE1" w:rsidP="009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F837" w14:textId="77777777" w:rsidR="009B3AE1" w:rsidRDefault="009B3AE1" w:rsidP="009B3AE1">
      <w:r>
        <w:separator/>
      </w:r>
    </w:p>
  </w:footnote>
  <w:footnote w:type="continuationSeparator" w:id="0">
    <w:p w14:paraId="300B655B" w14:textId="77777777" w:rsidR="009B3AE1" w:rsidRDefault="009B3AE1" w:rsidP="009B3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63D3" w14:textId="0596BF4F" w:rsidR="009B3AE1" w:rsidRDefault="009B3AE1">
    <w:pPr>
      <w:pStyle w:val="Header"/>
    </w:pPr>
    <w:r>
      <w:tab/>
      <w:t xml:space="preserve">                                                                    Building, Grounds &amp; Transportation Committee Meeting October 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0DB"/>
    <w:multiLevelType w:val="multilevel"/>
    <w:tmpl w:val="4FD4F764"/>
    <w:lvl w:ilvl="0">
      <w:start w:val="2"/>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0E9B024E"/>
    <w:multiLevelType w:val="multilevel"/>
    <w:tmpl w:val="66147D3A"/>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 w15:restartNumberingAfterBreak="0">
    <w:nsid w:val="31D97DD8"/>
    <w:multiLevelType w:val="hybridMultilevel"/>
    <w:tmpl w:val="7C6EF9B0"/>
    <w:lvl w:ilvl="0" w:tplc="78FA8C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5071FE"/>
    <w:multiLevelType w:val="hybridMultilevel"/>
    <w:tmpl w:val="1D883328"/>
    <w:lvl w:ilvl="0" w:tplc="B022A2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254EA0"/>
    <w:multiLevelType w:val="hybridMultilevel"/>
    <w:tmpl w:val="F7865204"/>
    <w:lvl w:ilvl="0" w:tplc="70200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D76503"/>
    <w:multiLevelType w:val="hybridMultilevel"/>
    <w:tmpl w:val="B60EB20A"/>
    <w:lvl w:ilvl="0" w:tplc="65DE62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4E700D"/>
    <w:multiLevelType w:val="hybridMultilevel"/>
    <w:tmpl w:val="E8D6E4A8"/>
    <w:lvl w:ilvl="0" w:tplc="F948DE84">
      <w:start w:val="6"/>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516529770">
    <w:abstractNumId w:val="1"/>
  </w:num>
  <w:num w:numId="2" w16cid:durableId="151799456">
    <w:abstractNumId w:val="0"/>
  </w:num>
  <w:num w:numId="3" w16cid:durableId="853491729">
    <w:abstractNumId w:val="6"/>
  </w:num>
  <w:num w:numId="4" w16cid:durableId="1578396308">
    <w:abstractNumId w:val="5"/>
  </w:num>
  <w:num w:numId="5" w16cid:durableId="1902055240">
    <w:abstractNumId w:val="3"/>
  </w:num>
  <w:num w:numId="6" w16cid:durableId="1502966695">
    <w:abstractNumId w:val="2"/>
  </w:num>
  <w:num w:numId="7" w16cid:durableId="1934237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4C"/>
    <w:rsid w:val="00020C25"/>
    <w:rsid w:val="000360A6"/>
    <w:rsid w:val="000366EE"/>
    <w:rsid w:val="000521FF"/>
    <w:rsid w:val="0007090D"/>
    <w:rsid w:val="0007315F"/>
    <w:rsid w:val="00084DAF"/>
    <w:rsid w:val="000917E1"/>
    <w:rsid w:val="000B5153"/>
    <w:rsid w:val="000B7523"/>
    <w:rsid w:val="000D22C4"/>
    <w:rsid w:val="00135986"/>
    <w:rsid w:val="00137AA9"/>
    <w:rsid w:val="00155CBF"/>
    <w:rsid w:val="00170C98"/>
    <w:rsid w:val="001718DA"/>
    <w:rsid w:val="00171E56"/>
    <w:rsid w:val="001B056A"/>
    <w:rsid w:val="001C61B8"/>
    <w:rsid w:val="001E251A"/>
    <w:rsid w:val="00273A50"/>
    <w:rsid w:val="0029699F"/>
    <w:rsid w:val="002A11F3"/>
    <w:rsid w:val="002F4609"/>
    <w:rsid w:val="002F5F8D"/>
    <w:rsid w:val="00341613"/>
    <w:rsid w:val="00372B87"/>
    <w:rsid w:val="00376B5E"/>
    <w:rsid w:val="00376EDC"/>
    <w:rsid w:val="00396776"/>
    <w:rsid w:val="003A5726"/>
    <w:rsid w:val="003D2FB1"/>
    <w:rsid w:val="003D6979"/>
    <w:rsid w:val="003E4BF5"/>
    <w:rsid w:val="004155AE"/>
    <w:rsid w:val="00432B8F"/>
    <w:rsid w:val="0044561D"/>
    <w:rsid w:val="0045264A"/>
    <w:rsid w:val="0046494E"/>
    <w:rsid w:val="004762C9"/>
    <w:rsid w:val="00477C37"/>
    <w:rsid w:val="0049503C"/>
    <w:rsid w:val="004B3B43"/>
    <w:rsid w:val="004C4951"/>
    <w:rsid w:val="004C61EA"/>
    <w:rsid w:val="004D40EF"/>
    <w:rsid w:val="004D4A5A"/>
    <w:rsid w:val="004D621F"/>
    <w:rsid w:val="004F44DF"/>
    <w:rsid w:val="004F4D99"/>
    <w:rsid w:val="005138B4"/>
    <w:rsid w:val="005210B1"/>
    <w:rsid w:val="005229B4"/>
    <w:rsid w:val="0053691C"/>
    <w:rsid w:val="0056130F"/>
    <w:rsid w:val="00572FC2"/>
    <w:rsid w:val="005818D5"/>
    <w:rsid w:val="005969FC"/>
    <w:rsid w:val="005B15F2"/>
    <w:rsid w:val="005B5398"/>
    <w:rsid w:val="005D18DC"/>
    <w:rsid w:val="005D329C"/>
    <w:rsid w:val="005F458A"/>
    <w:rsid w:val="00623D8C"/>
    <w:rsid w:val="00625C54"/>
    <w:rsid w:val="00635658"/>
    <w:rsid w:val="006437E9"/>
    <w:rsid w:val="006576E5"/>
    <w:rsid w:val="0067354D"/>
    <w:rsid w:val="006A58FE"/>
    <w:rsid w:val="006F42E2"/>
    <w:rsid w:val="00717944"/>
    <w:rsid w:val="0074237A"/>
    <w:rsid w:val="007614EF"/>
    <w:rsid w:val="00765D53"/>
    <w:rsid w:val="00783A40"/>
    <w:rsid w:val="00794319"/>
    <w:rsid w:val="007A0BDC"/>
    <w:rsid w:val="007B5901"/>
    <w:rsid w:val="007C29EE"/>
    <w:rsid w:val="007F4E67"/>
    <w:rsid w:val="00815751"/>
    <w:rsid w:val="008228A3"/>
    <w:rsid w:val="00822923"/>
    <w:rsid w:val="00826F8F"/>
    <w:rsid w:val="008467D5"/>
    <w:rsid w:val="008504E5"/>
    <w:rsid w:val="00864672"/>
    <w:rsid w:val="00870F0F"/>
    <w:rsid w:val="00877957"/>
    <w:rsid w:val="00877C4B"/>
    <w:rsid w:val="008805B6"/>
    <w:rsid w:val="008C39A0"/>
    <w:rsid w:val="008E1B49"/>
    <w:rsid w:val="008E25B1"/>
    <w:rsid w:val="008F4610"/>
    <w:rsid w:val="00900616"/>
    <w:rsid w:val="0090747C"/>
    <w:rsid w:val="00934362"/>
    <w:rsid w:val="00972204"/>
    <w:rsid w:val="00986AE2"/>
    <w:rsid w:val="009A37A4"/>
    <w:rsid w:val="009B0157"/>
    <w:rsid w:val="009B0B94"/>
    <w:rsid w:val="009B3AE1"/>
    <w:rsid w:val="009B789B"/>
    <w:rsid w:val="009D3F47"/>
    <w:rsid w:val="009E283B"/>
    <w:rsid w:val="009E4DF8"/>
    <w:rsid w:val="00A13016"/>
    <w:rsid w:val="00A61844"/>
    <w:rsid w:val="00A62576"/>
    <w:rsid w:val="00A91E4C"/>
    <w:rsid w:val="00AA0945"/>
    <w:rsid w:val="00AA240B"/>
    <w:rsid w:val="00AA527C"/>
    <w:rsid w:val="00AD0AB4"/>
    <w:rsid w:val="00AE1B1A"/>
    <w:rsid w:val="00B04D3E"/>
    <w:rsid w:val="00B33D93"/>
    <w:rsid w:val="00B42563"/>
    <w:rsid w:val="00B46A8E"/>
    <w:rsid w:val="00B5130E"/>
    <w:rsid w:val="00B73041"/>
    <w:rsid w:val="00B80138"/>
    <w:rsid w:val="00BA723F"/>
    <w:rsid w:val="00BA73EE"/>
    <w:rsid w:val="00BB58EF"/>
    <w:rsid w:val="00BC11ED"/>
    <w:rsid w:val="00BC750B"/>
    <w:rsid w:val="00C06A8C"/>
    <w:rsid w:val="00C213C3"/>
    <w:rsid w:val="00C248FF"/>
    <w:rsid w:val="00C418D9"/>
    <w:rsid w:val="00C4754E"/>
    <w:rsid w:val="00CA2103"/>
    <w:rsid w:val="00CA2C48"/>
    <w:rsid w:val="00CB67D0"/>
    <w:rsid w:val="00CD0280"/>
    <w:rsid w:val="00CD3CC9"/>
    <w:rsid w:val="00CE4C2A"/>
    <w:rsid w:val="00CE74A6"/>
    <w:rsid w:val="00CF073D"/>
    <w:rsid w:val="00CF63AB"/>
    <w:rsid w:val="00D242D1"/>
    <w:rsid w:val="00D2707D"/>
    <w:rsid w:val="00D7356B"/>
    <w:rsid w:val="00DB01AC"/>
    <w:rsid w:val="00DB47EB"/>
    <w:rsid w:val="00DD6EAB"/>
    <w:rsid w:val="00E039A2"/>
    <w:rsid w:val="00E040B8"/>
    <w:rsid w:val="00E237E9"/>
    <w:rsid w:val="00E31E14"/>
    <w:rsid w:val="00E368B9"/>
    <w:rsid w:val="00E477D2"/>
    <w:rsid w:val="00E655A5"/>
    <w:rsid w:val="00E833C7"/>
    <w:rsid w:val="00EA2B9B"/>
    <w:rsid w:val="00EB0612"/>
    <w:rsid w:val="00EC00F3"/>
    <w:rsid w:val="00ED0E7A"/>
    <w:rsid w:val="00ED3AAF"/>
    <w:rsid w:val="00EE7D3B"/>
    <w:rsid w:val="00EF5704"/>
    <w:rsid w:val="00F34975"/>
    <w:rsid w:val="00F36FD6"/>
    <w:rsid w:val="00F45B15"/>
    <w:rsid w:val="00F6028C"/>
    <w:rsid w:val="00F71BDB"/>
    <w:rsid w:val="00F726B3"/>
    <w:rsid w:val="00F84657"/>
    <w:rsid w:val="00F9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B09533"/>
  <w15:docId w15:val="{DFE57790-4AB8-4905-9116-4788DA2D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75"/>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F34975"/>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rsid w:val="00F34975"/>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rsid w:val="00F34975"/>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rsid w:val="00F34975"/>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rsid w:val="00F34975"/>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rsid w:val="00F34975"/>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rsid w:val="00F34975"/>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rsid w:val="00F34975"/>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rsid w:val="00F34975"/>
    <w:pPr>
      <w:widowControl w:val="0"/>
      <w:autoSpaceDE w:val="0"/>
      <w:autoSpaceDN w:val="0"/>
      <w:adjustRightInd w:val="0"/>
      <w:spacing w:after="0" w:line="240" w:lineRule="auto"/>
      <w:ind w:left="-1440"/>
      <w:jc w:val="both"/>
    </w:pPr>
    <w:rPr>
      <w:b/>
      <w:bCs/>
      <w:sz w:val="24"/>
      <w:szCs w:val="24"/>
    </w:rPr>
  </w:style>
  <w:style w:type="paragraph" w:styleId="BalloonText">
    <w:name w:val="Balloon Text"/>
    <w:basedOn w:val="Normal"/>
    <w:link w:val="BalloonTextChar"/>
    <w:uiPriority w:val="99"/>
    <w:semiHidden/>
    <w:rsid w:val="002F4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4975"/>
    <w:rPr>
      <w:rFonts w:ascii="Tahoma" w:hAnsi="Tahoma" w:cs="Tahoma"/>
      <w:sz w:val="16"/>
      <w:szCs w:val="16"/>
    </w:rPr>
  </w:style>
  <w:style w:type="paragraph" w:styleId="ListParagraph">
    <w:name w:val="List Paragraph"/>
    <w:basedOn w:val="Normal"/>
    <w:uiPriority w:val="34"/>
    <w:qFormat/>
    <w:rsid w:val="00A62576"/>
    <w:pPr>
      <w:ind w:left="720"/>
      <w:contextualSpacing/>
    </w:pPr>
  </w:style>
  <w:style w:type="paragraph" w:styleId="Header">
    <w:name w:val="header"/>
    <w:basedOn w:val="Normal"/>
    <w:link w:val="HeaderChar"/>
    <w:uiPriority w:val="99"/>
    <w:unhideWhenUsed/>
    <w:rsid w:val="009B3AE1"/>
    <w:pPr>
      <w:tabs>
        <w:tab w:val="center" w:pos="4680"/>
        <w:tab w:val="right" w:pos="9360"/>
      </w:tabs>
    </w:pPr>
  </w:style>
  <w:style w:type="character" w:customStyle="1" w:styleId="HeaderChar">
    <w:name w:val="Header Char"/>
    <w:basedOn w:val="DefaultParagraphFont"/>
    <w:link w:val="Header"/>
    <w:uiPriority w:val="99"/>
    <w:rsid w:val="009B3AE1"/>
    <w:rPr>
      <w:sz w:val="20"/>
      <w:szCs w:val="20"/>
    </w:rPr>
  </w:style>
  <w:style w:type="paragraph" w:styleId="Footer">
    <w:name w:val="footer"/>
    <w:basedOn w:val="Normal"/>
    <w:link w:val="FooterChar"/>
    <w:uiPriority w:val="99"/>
    <w:unhideWhenUsed/>
    <w:rsid w:val="009B3AE1"/>
    <w:pPr>
      <w:tabs>
        <w:tab w:val="center" w:pos="4680"/>
        <w:tab w:val="right" w:pos="9360"/>
      </w:tabs>
    </w:pPr>
  </w:style>
  <w:style w:type="character" w:customStyle="1" w:styleId="FooterChar">
    <w:name w:val="Footer Char"/>
    <w:basedOn w:val="DefaultParagraphFont"/>
    <w:link w:val="Footer"/>
    <w:uiPriority w:val="99"/>
    <w:rsid w:val="009B3A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Seneca Township High School</vt:lpstr>
    </vt:vector>
  </TitlesOfParts>
  <Company>Your Company Name</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Seneca Township High School</dc:title>
  <dc:subject/>
  <dc:creator>CLockridge</dc:creator>
  <cp:keywords/>
  <dc:description/>
  <cp:lastModifiedBy>Nadine Maierhofer</cp:lastModifiedBy>
  <cp:revision>4</cp:revision>
  <cp:lastPrinted>2023-10-05T19:10:00Z</cp:lastPrinted>
  <dcterms:created xsi:type="dcterms:W3CDTF">2023-10-05T19:09:00Z</dcterms:created>
  <dcterms:modified xsi:type="dcterms:W3CDTF">2023-10-05T19:10:00Z</dcterms:modified>
</cp:coreProperties>
</file>